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51" w:rsidRPr="003E6125" w:rsidRDefault="00642551" w:rsidP="006425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125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 профессиональная  программа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3E6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овышения квалификации </w:t>
      </w:r>
    </w:p>
    <w:p w:rsidR="00642551" w:rsidRPr="003E6125" w:rsidRDefault="00642551" w:rsidP="00642551">
      <w:pPr>
        <w:pStyle w:val="a6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125">
        <w:rPr>
          <w:rFonts w:ascii="Times New Roman" w:hAnsi="Times New Roman" w:cs="Times New Roman"/>
          <w:b/>
          <w:sz w:val="28"/>
          <w:szCs w:val="28"/>
        </w:rPr>
        <w:t xml:space="preserve">«Ветеринарно-санитарная экспертиза сырья и готовой продукции животного и растительного происхождения </w:t>
      </w:r>
      <w:r w:rsidRPr="003E6125">
        <w:rPr>
          <w:rFonts w:ascii="Times New Roman" w:hAnsi="Times New Roman" w:cs="Times New Roman"/>
          <w:b/>
          <w:bCs/>
          <w:sz w:val="28"/>
          <w:szCs w:val="28"/>
        </w:rPr>
        <w:t>(ветеринарно-санитарная экспертиза и клеймение мяса)»</w:t>
      </w:r>
    </w:p>
    <w:p w:rsidR="00642551" w:rsidRPr="003E6125" w:rsidRDefault="00642551" w:rsidP="00642551">
      <w:pPr>
        <w:pStyle w:val="a4"/>
        <w:rPr>
          <w:b/>
          <w:color w:val="000000" w:themeColor="text1"/>
          <w:szCs w:val="28"/>
        </w:rPr>
      </w:pPr>
    </w:p>
    <w:p w:rsidR="00642551" w:rsidRDefault="00642551" w:rsidP="00642551">
      <w:pPr>
        <w:pStyle w:val="11"/>
        <w:tabs>
          <w:tab w:val="left" w:pos="993"/>
        </w:tabs>
        <w:spacing w:line="240" w:lineRule="auto"/>
        <w:ind w:left="0" w:right="-144" w:firstLine="709"/>
        <w:jc w:val="both"/>
        <w:rPr>
          <w:rFonts w:ascii="Times New Roman" w:hAnsi="Times New Roman"/>
          <w:iCs/>
          <w:sz w:val="28"/>
          <w:szCs w:val="28"/>
        </w:rPr>
      </w:pPr>
      <w:r w:rsidRPr="00D1525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Программа направлена на </w:t>
      </w:r>
      <w:r w:rsidRPr="00D15259">
        <w:rPr>
          <w:rFonts w:ascii="Times New Roman" w:hAnsi="Times New Roman"/>
          <w:sz w:val="28"/>
          <w:szCs w:val="28"/>
        </w:rPr>
        <w:t>совершенствование или приобретения новой компетенции, необходимой для профессиональной деятельности, а также повышение профессионального уровня в рамках имеющейся квалификации</w:t>
      </w:r>
      <w:r w:rsidRPr="00D1525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15259">
        <w:rPr>
          <w:rFonts w:ascii="Times New Roman" w:hAnsi="Times New Roman"/>
          <w:sz w:val="28"/>
          <w:szCs w:val="28"/>
        </w:rPr>
        <w:t xml:space="preserve">в области </w:t>
      </w:r>
      <w:r w:rsidRPr="00D15259">
        <w:rPr>
          <w:rFonts w:ascii="Times New Roman" w:hAnsi="Times New Roman"/>
          <w:color w:val="333333"/>
          <w:sz w:val="28"/>
          <w:szCs w:val="28"/>
        </w:rPr>
        <w:t xml:space="preserve">проведения </w:t>
      </w:r>
      <w:r w:rsidRPr="003E6125">
        <w:rPr>
          <w:rFonts w:ascii="Times New Roman" w:hAnsi="Times New Roman"/>
          <w:bCs/>
          <w:sz w:val="28"/>
          <w:szCs w:val="28"/>
        </w:rPr>
        <w:t>ветеринарно-санитарн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3E6125">
        <w:rPr>
          <w:rFonts w:ascii="Times New Roman" w:hAnsi="Times New Roman"/>
          <w:bCs/>
          <w:sz w:val="28"/>
          <w:szCs w:val="28"/>
        </w:rPr>
        <w:t xml:space="preserve"> экспертиз</w:t>
      </w:r>
      <w:r>
        <w:rPr>
          <w:rFonts w:ascii="Times New Roman" w:hAnsi="Times New Roman"/>
          <w:bCs/>
          <w:sz w:val="28"/>
          <w:szCs w:val="28"/>
        </w:rPr>
        <w:t>ы</w:t>
      </w:r>
      <w:r w:rsidRPr="003E6125">
        <w:rPr>
          <w:rFonts w:ascii="Times New Roman" w:hAnsi="Times New Roman"/>
          <w:bCs/>
          <w:sz w:val="28"/>
          <w:szCs w:val="28"/>
        </w:rPr>
        <w:t xml:space="preserve"> и клеймени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3E6125">
        <w:rPr>
          <w:rFonts w:ascii="Times New Roman" w:hAnsi="Times New Roman"/>
          <w:bCs/>
          <w:sz w:val="28"/>
          <w:szCs w:val="28"/>
        </w:rPr>
        <w:t xml:space="preserve"> мяса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FF7FA9">
        <w:rPr>
          <w:rFonts w:ascii="Times New Roman" w:hAnsi="Times New Roman"/>
          <w:color w:val="auto"/>
          <w:sz w:val="28"/>
          <w:szCs w:val="28"/>
        </w:rPr>
        <w:t xml:space="preserve">Программа разработана на основе: </w:t>
      </w:r>
      <w:proofErr w:type="spellStart"/>
      <w:r w:rsidRPr="00FF7FA9">
        <w:rPr>
          <w:rFonts w:ascii="Times New Roman" w:hAnsi="Times New Roman"/>
          <w:bCs/>
          <w:kern w:val="36"/>
          <w:sz w:val="28"/>
          <w:szCs w:val="28"/>
        </w:rPr>
        <w:t>профстандарта</w:t>
      </w:r>
      <w:proofErr w:type="spellEnd"/>
      <w:r w:rsidRPr="00FF7FA9">
        <w:rPr>
          <w:rFonts w:ascii="Times New Roman" w:hAnsi="Times New Roman"/>
          <w:bCs/>
          <w:kern w:val="36"/>
          <w:sz w:val="28"/>
          <w:szCs w:val="28"/>
        </w:rPr>
        <w:t>: 13.012 «</w:t>
      </w:r>
      <w:r w:rsidRPr="00FF7FA9">
        <w:rPr>
          <w:rFonts w:ascii="Times New Roman" w:hAnsi="Times New Roman"/>
          <w:bCs/>
          <w:sz w:val="28"/>
          <w:szCs w:val="28"/>
        </w:rPr>
        <w:t>Ветеринарный врач»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FF7FA9">
        <w:rPr>
          <w:rFonts w:ascii="Times New Roman" w:hAnsi="Times New Roman"/>
          <w:iCs/>
          <w:sz w:val="28"/>
          <w:szCs w:val="28"/>
        </w:rPr>
        <w:t>приказ Министерства труда и социальной защиты Российской Федерации от 23 августа 2018 года N 547н.</w:t>
      </w:r>
      <w:r>
        <w:rPr>
          <w:rFonts w:ascii="Times New Roman" w:hAnsi="Times New Roman"/>
          <w:iCs/>
          <w:sz w:val="28"/>
          <w:szCs w:val="28"/>
        </w:rPr>
        <w:t>)</w:t>
      </w:r>
    </w:p>
    <w:p w:rsidR="00642551" w:rsidRDefault="00642551" w:rsidP="00642551">
      <w:pPr>
        <w:pStyle w:val="11"/>
        <w:tabs>
          <w:tab w:val="left" w:pos="993"/>
        </w:tabs>
        <w:spacing w:line="240" w:lineRule="auto"/>
        <w:ind w:left="0" w:right="-144"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642551" w:rsidRPr="003E6125" w:rsidRDefault="00642551" w:rsidP="00642551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Cs w:val="28"/>
        </w:rPr>
      </w:pPr>
      <w:r w:rsidRPr="002F18C7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3E6125">
        <w:rPr>
          <w:rFonts w:ascii="Times New Roman" w:hAnsi="Times New Roman" w:cs="Times New Roman"/>
          <w:sz w:val="28"/>
          <w:szCs w:val="28"/>
        </w:rPr>
        <w:t xml:space="preserve">: </w:t>
      </w:r>
      <w:r w:rsidRPr="003E6125">
        <w:rPr>
          <w:rStyle w:val="a3"/>
          <w:rFonts w:ascii="Times New Roman" w:hAnsi="Times New Roman" w:cs="Times New Roman"/>
          <w:szCs w:val="28"/>
        </w:rPr>
        <w:t xml:space="preserve">качественное изменение профессиональных компетенций, необходимых для выполнения  следующих  видов  профессиональной  деятельности  в  рамках  имеющейся квалификации: </w:t>
      </w:r>
    </w:p>
    <w:p w:rsidR="00642551" w:rsidRPr="003E6125" w:rsidRDefault="00642551" w:rsidP="00642551">
      <w:pPr>
        <w:pStyle w:val="1"/>
        <w:spacing w:before="0" w:line="240" w:lineRule="auto"/>
        <w:ind w:firstLine="603"/>
        <w:jc w:val="both"/>
        <w:rPr>
          <w:rFonts w:ascii="Times New Roman" w:hAnsi="Times New Roman" w:cs="Times New Roman"/>
          <w:b w:val="0"/>
          <w:color w:val="auto"/>
        </w:rPr>
      </w:pPr>
      <w:r w:rsidRPr="003E6125">
        <w:rPr>
          <w:rFonts w:ascii="Times New Roman" w:hAnsi="Times New Roman" w:cs="Times New Roman"/>
          <w:b w:val="0"/>
          <w:color w:val="auto"/>
        </w:rPr>
        <w:t xml:space="preserve">владеть </w:t>
      </w:r>
      <w:proofErr w:type="gramStart"/>
      <w:r w:rsidRPr="003E6125">
        <w:rPr>
          <w:rFonts w:ascii="Times New Roman" w:hAnsi="Times New Roman" w:cs="Times New Roman"/>
          <w:b w:val="0"/>
          <w:color w:val="auto"/>
        </w:rPr>
        <w:t>современными</w:t>
      </w:r>
      <w:proofErr w:type="gramEnd"/>
      <w:r w:rsidRPr="003E6125">
        <w:rPr>
          <w:rFonts w:ascii="Times New Roman" w:hAnsi="Times New Roman" w:cs="Times New Roman"/>
          <w:b w:val="0"/>
          <w:color w:val="auto"/>
        </w:rPr>
        <w:t xml:space="preserve"> теоретическими и практическими навыкам проведения ветеринарно-санитарной экспертизы продуктов животного происхождения</w:t>
      </w:r>
      <w:r>
        <w:rPr>
          <w:rFonts w:ascii="Times New Roman" w:hAnsi="Times New Roman" w:cs="Times New Roman"/>
          <w:b w:val="0"/>
          <w:color w:val="auto"/>
        </w:rPr>
        <w:t xml:space="preserve"> и клеймения мяса</w:t>
      </w:r>
      <w:r w:rsidRPr="003E6125">
        <w:rPr>
          <w:rFonts w:ascii="Times New Roman" w:hAnsi="Times New Roman" w:cs="Times New Roman"/>
          <w:b w:val="0"/>
          <w:color w:val="auto"/>
        </w:rPr>
        <w:t>, давать обоснованное заключение об их качестве;</w:t>
      </w:r>
    </w:p>
    <w:p w:rsidR="00642551" w:rsidRPr="003E6125" w:rsidRDefault="00642551" w:rsidP="00642551">
      <w:pPr>
        <w:pStyle w:val="1"/>
        <w:spacing w:before="0" w:line="240" w:lineRule="auto"/>
        <w:ind w:firstLine="603"/>
        <w:jc w:val="both"/>
        <w:rPr>
          <w:rFonts w:ascii="Times New Roman" w:hAnsi="Times New Roman" w:cs="Times New Roman"/>
          <w:b w:val="0"/>
          <w:color w:val="auto"/>
        </w:rPr>
      </w:pPr>
      <w:r w:rsidRPr="003E6125">
        <w:rPr>
          <w:rFonts w:ascii="Times New Roman" w:hAnsi="Times New Roman" w:cs="Times New Roman"/>
          <w:b w:val="0"/>
          <w:color w:val="auto"/>
        </w:rPr>
        <w:t>осуществлять контроль за ветеринарно-санитарным состоянием предприятий по переработке продуктов и сырья животного происхождения и обеспечения выпуска ими доброкачественной продукции;</w:t>
      </w:r>
    </w:p>
    <w:p w:rsidR="00642551" w:rsidRPr="003E6125" w:rsidRDefault="00642551" w:rsidP="00642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125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3E6125">
        <w:rPr>
          <w:rFonts w:ascii="Times New Roman" w:hAnsi="Times New Roman" w:cs="Times New Roman"/>
          <w:bCs/>
          <w:sz w:val="28"/>
          <w:szCs w:val="28"/>
        </w:rPr>
        <w:t xml:space="preserve">ветеринарно-санитарную экспертизу </w:t>
      </w:r>
      <w:r w:rsidRPr="003E6125">
        <w:rPr>
          <w:rStyle w:val="FontStyle24"/>
          <w:sz w:val="28"/>
          <w:szCs w:val="28"/>
        </w:rPr>
        <w:t>мяса и мясопродуктов на сельскохозяйственных рынках.</w:t>
      </w:r>
    </w:p>
    <w:p w:rsidR="00642551" w:rsidRPr="003E6125" w:rsidRDefault="00642551" w:rsidP="006425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8C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E6125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получение новых дополнительных знаний по организации ветеринарного дела в современных условиях, углубление профессиональных знаний, умений и навыков </w:t>
      </w:r>
      <w:proofErr w:type="gramStart"/>
      <w:r w:rsidRPr="003E612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E612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42551" w:rsidRPr="003E6125" w:rsidRDefault="00642551" w:rsidP="006425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E6125">
        <w:rPr>
          <w:rFonts w:ascii="Times New Roman" w:hAnsi="Times New Roman" w:cs="Times New Roman"/>
          <w:sz w:val="28"/>
          <w:szCs w:val="28"/>
        </w:rPr>
        <w:t>владении</w:t>
      </w:r>
      <w:proofErr w:type="gramEnd"/>
      <w:r w:rsidRPr="003E6125">
        <w:rPr>
          <w:rFonts w:ascii="Times New Roman" w:hAnsi="Times New Roman" w:cs="Times New Roman"/>
          <w:sz w:val="28"/>
          <w:szCs w:val="28"/>
        </w:rPr>
        <w:t xml:space="preserve"> нормативно правовой базой в ветеринарно-санитарной</w:t>
      </w:r>
      <w:r w:rsidRPr="003E6125">
        <w:rPr>
          <w:rFonts w:ascii="Times New Roman" w:hAnsi="Times New Roman" w:cs="Times New Roman"/>
          <w:sz w:val="28"/>
          <w:szCs w:val="28"/>
        </w:rPr>
        <w:tab/>
        <w:t xml:space="preserve"> экспертизе сырья и готовой продукции животного и растительного происхождения </w:t>
      </w:r>
      <w:r w:rsidRPr="003E6125">
        <w:rPr>
          <w:rFonts w:ascii="Times New Roman" w:hAnsi="Times New Roman" w:cs="Times New Roman"/>
          <w:bCs/>
          <w:sz w:val="28"/>
          <w:szCs w:val="28"/>
        </w:rPr>
        <w:t>(ветеринарно-санитарной экспертизе и клеймению мяса);</w:t>
      </w:r>
    </w:p>
    <w:p w:rsidR="00642551" w:rsidRPr="003E6125" w:rsidRDefault="00642551" w:rsidP="00642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25">
        <w:rPr>
          <w:rFonts w:ascii="Times New Roman" w:hAnsi="Times New Roman" w:cs="Times New Roman"/>
          <w:sz w:val="28"/>
          <w:szCs w:val="28"/>
        </w:rPr>
        <w:t xml:space="preserve">соблюдении правил </w:t>
      </w:r>
      <w:proofErr w:type="gramStart"/>
      <w:r w:rsidRPr="003E6125">
        <w:rPr>
          <w:rFonts w:ascii="Times New Roman" w:hAnsi="Times New Roman" w:cs="Times New Roman"/>
          <w:sz w:val="28"/>
          <w:szCs w:val="28"/>
        </w:rPr>
        <w:t>ветеринарно-санитарный</w:t>
      </w:r>
      <w:proofErr w:type="gramEnd"/>
      <w:r w:rsidRPr="003E6125">
        <w:rPr>
          <w:rFonts w:ascii="Times New Roman" w:hAnsi="Times New Roman" w:cs="Times New Roman"/>
          <w:sz w:val="28"/>
          <w:szCs w:val="28"/>
        </w:rPr>
        <w:t xml:space="preserve"> экспертизы продукции и сырья животного происхождения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2551" w:rsidRPr="003E6125" w:rsidRDefault="00642551" w:rsidP="00642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25">
        <w:rPr>
          <w:rFonts w:ascii="Times New Roman" w:hAnsi="Times New Roman" w:cs="Times New Roman"/>
          <w:sz w:val="28"/>
          <w:szCs w:val="28"/>
        </w:rPr>
        <w:t xml:space="preserve"> методике лабораторного исследования материалов;</w:t>
      </w:r>
    </w:p>
    <w:p w:rsidR="00642551" w:rsidRPr="003E6125" w:rsidRDefault="00642551" w:rsidP="00642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125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3E6125">
        <w:rPr>
          <w:rFonts w:ascii="Times New Roman" w:hAnsi="Times New Roman" w:cs="Times New Roman"/>
          <w:sz w:val="28"/>
          <w:szCs w:val="28"/>
        </w:rPr>
        <w:t xml:space="preserve"> контроля за ветеринарно-санитарным состоянием на сельскохозяйственных рынках и предприятиях по переработке продуктов и сырья животного происхождения и обеспечения выпуска ими доброкачественной продукции; </w:t>
      </w:r>
    </w:p>
    <w:p w:rsidR="00642551" w:rsidRPr="003E6125" w:rsidRDefault="00642551" w:rsidP="00642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6125">
        <w:rPr>
          <w:rFonts w:ascii="Times New Roman" w:hAnsi="Times New Roman" w:cs="Times New Roman"/>
          <w:sz w:val="28"/>
          <w:szCs w:val="28"/>
        </w:rPr>
        <w:t>оформлении</w:t>
      </w:r>
      <w:proofErr w:type="gramEnd"/>
      <w:r w:rsidRPr="003E6125">
        <w:rPr>
          <w:rFonts w:ascii="Times New Roman" w:hAnsi="Times New Roman" w:cs="Times New Roman"/>
          <w:sz w:val="28"/>
          <w:szCs w:val="28"/>
        </w:rPr>
        <w:t xml:space="preserve"> сопроводительных документов.</w:t>
      </w:r>
    </w:p>
    <w:p w:rsidR="00642551" w:rsidRPr="003E6125" w:rsidRDefault="00642551" w:rsidP="0064255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67B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Форма обучения</w:t>
      </w:r>
      <w:r w:rsidRPr="003E6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очная с использованием дистанционных образовательных технологий и электронного обучения</w:t>
      </w:r>
    </w:p>
    <w:p w:rsidR="00642551" w:rsidRPr="003E6125" w:rsidRDefault="00642551" w:rsidP="00642551">
      <w:pPr>
        <w:tabs>
          <w:tab w:val="left" w:pos="993"/>
        </w:tabs>
        <w:spacing w:after="0" w:line="240" w:lineRule="auto"/>
        <w:ind w:right="-14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7B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Форма организации образовательной деятельности</w:t>
      </w:r>
      <w:r w:rsidRPr="003E6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Pr="003E6125">
        <w:rPr>
          <w:rFonts w:ascii="Times New Roman" w:hAnsi="Times New Roman" w:cs="Times New Roman"/>
          <w:sz w:val="28"/>
          <w:szCs w:val="28"/>
        </w:rPr>
        <w:t>основана на модульном принципе представления содержания образовательной программы и построения учебного плана, включает прохождение слушателями стажировки.</w:t>
      </w:r>
    </w:p>
    <w:p w:rsidR="00642551" w:rsidRPr="003E6125" w:rsidRDefault="00642551" w:rsidP="0064255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F7F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Объем программы</w:t>
      </w:r>
      <w:r w:rsidRPr="003E6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200 часа</w:t>
      </w:r>
    </w:p>
    <w:p w:rsidR="00642551" w:rsidRPr="003E6125" w:rsidRDefault="00642551" w:rsidP="0064255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F7F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Режим обучения</w:t>
      </w:r>
      <w:r w:rsidRPr="003E6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Pr="003E6125">
        <w:rPr>
          <w:rFonts w:ascii="Times New Roman" w:hAnsi="Times New Roman" w:cs="Times New Roman"/>
          <w:color w:val="000000" w:themeColor="text1"/>
          <w:sz w:val="28"/>
          <w:szCs w:val="28"/>
        </w:rPr>
        <w:t>6-8 часов в день</w:t>
      </w:r>
    </w:p>
    <w:p w:rsidR="00642551" w:rsidRPr="003E6125" w:rsidRDefault="00642551" w:rsidP="0064255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F7F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Форма итоговой аттестации</w:t>
      </w:r>
      <w:r w:rsidRPr="003E6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экзамен</w:t>
      </w:r>
    </w:p>
    <w:p w:rsidR="00642551" w:rsidRPr="003E6125" w:rsidRDefault="00642551" w:rsidP="0064255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F7F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Язык обучения</w:t>
      </w:r>
      <w:r w:rsidRPr="003E6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русский</w:t>
      </w:r>
    </w:p>
    <w:p w:rsidR="00642551" w:rsidRPr="003E6125" w:rsidRDefault="00642551" w:rsidP="0064255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F7F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Принципы актуализации программы</w:t>
      </w:r>
      <w:r w:rsidRPr="003E6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актуализация программы проводится в связи с изменением профессиональных компетенций, наличием потребности в дополнительных компетенциях, затребованных рынком труда</w:t>
      </w:r>
    </w:p>
    <w:p w:rsidR="00642551" w:rsidRPr="003E6125" w:rsidRDefault="00642551" w:rsidP="00642551">
      <w:pPr>
        <w:tabs>
          <w:tab w:val="left" w:pos="709"/>
        </w:tabs>
        <w:spacing w:after="0" w:line="240" w:lineRule="auto"/>
        <w:ind w:right="-14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17F">
        <w:rPr>
          <w:rFonts w:ascii="Times New Roman" w:hAnsi="Times New Roman" w:cs="Times New Roman"/>
          <w:b/>
          <w:sz w:val="28"/>
          <w:szCs w:val="28"/>
        </w:rPr>
        <w:t>Документ, выдаваемый после завершения</w:t>
      </w:r>
      <w:r w:rsidRPr="003E6125">
        <w:rPr>
          <w:rFonts w:ascii="Times New Roman" w:hAnsi="Times New Roman" w:cs="Times New Roman"/>
          <w:sz w:val="28"/>
          <w:szCs w:val="28"/>
        </w:rPr>
        <w:t xml:space="preserve"> </w:t>
      </w:r>
      <w:r w:rsidRPr="00CF117F">
        <w:rPr>
          <w:rFonts w:ascii="Times New Roman" w:hAnsi="Times New Roman" w:cs="Times New Roman"/>
          <w:b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E6125">
        <w:rPr>
          <w:rFonts w:ascii="Times New Roman" w:hAnsi="Times New Roman" w:cs="Times New Roman"/>
          <w:sz w:val="28"/>
          <w:szCs w:val="28"/>
        </w:rPr>
        <w:t xml:space="preserve">            удостоверение о повышении квалификации установленного образца.</w:t>
      </w:r>
    </w:p>
    <w:p w:rsidR="00642551" w:rsidRDefault="00642551" w:rsidP="00642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551" w:rsidRDefault="00642551" w:rsidP="00642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– тематический план </w:t>
      </w:r>
    </w:p>
    <w:p w:rsidR="00642551" w:rsidRPr="003E6125" w:rsidRDefault="00642551" w:rsidP="006425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дополнительной  профессиональной</w:t>
      </w:r>
      <w:r w:rsidRPr="003E6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п</w:t>
      </w:r>
      <w:r w:rsidRPr="003E6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овышения квалификации </w:t>
      </w:r>
    </w:p>
    <w:p w:rsidR="00642551" w:rsidRPr="003E6125" w:rsidRDefault="00642551" w:rsidP="0064255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6125">
        <w:rPr>
          <w:rFonts w:ascii="Times New Roman" w:hAnsi="Times New Roman" w:cs="Times New Roman"/>
          <w:b/>
          <w:sz w:val="28"/>
          <w:szCs w:val="28"/>
        </w:rPr>
        <w:t xml:space="preserve">«Ветеринарно-санитарная экспертиза сырья и готовой продукции животного и растительного происхождения </w:t>
      </w:r>
      <w:r w:rsidRPr="003E6125">
        <w:rPr>
          <w:rFonts w:ascii="Times New Roman" w:hAnsi="Times New Roman" w:cs="Times New Roman"/>
          <w:b/>
          <w:bCs/>
          <w:sz w:val="28"/>
          <w:szCs w:val="28"/>
        </w:rPr>
        <w:t>(ветеринарно-санитарная экспертиза и клеймение мяса)»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109"/>
        <w:gridCol w:w="992"/>
        <w:gridCol w:w="1134"/>
        <w:gridCol w:w="1558"/>
        <w:gridCol w:w="1219"/>
      </w:tblGrid>
      <w:tr w:rsidR="00642551" w:rsidRPr="0066529B" w:rsidTr="00CB3C2D">
        <w:trPr>
          <w:cantSplit/>
          <w:trHeight w:val="28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6529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6529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66529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разделов </w:t>
            </w:r>
          </w:p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bCs/>
                <w:sz w:val="24"/>
                <w:szCs w:val="24"/>
              </w:rPr>
              <w:t>и дисциплин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</w:t>
            </w:r>
          </w:p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контроля </w:t>
            </w:r>
          </w:p>
        </w:tc>
      </w:tr>
      <w:tr w:rsidR="00642551" w:rsidRPr="0066529B" w:rsidTr="00CB3C2D">
        <w:trPr>
          <w:cantSplit/>
          <w:trHeight w:val="28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66529B" w:rsidRDefault="00642551" w:rsidP="00CB3C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66529B" w:rsidRDefault="00642551" w:rsidP="00CB3C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66529B" w:rsidRDefault="00642551" w:rsidP="00CB3C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66529B" w:rsidRDefault="00642551" w:rsidP="00CB3C2D">
            <w:pPr>
              <w:pStyle w:val="5"/>
              <w:spacing w:before="0"/>
              <w:ind w:firstLine="34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66529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Лекции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529B">
              <w:rPr>
                <w:rFonts w:ascii="Times New Roman" w:hAnsi="Times New Roman" w:cs="Times New Roman"/>
                <w:bCs/>
              </w:rPr>
              <w:t xml:space="preserve">Практические 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51" w:rsidRPr="0066529B" w:rsidRDefault="00642551" w:rsidP="00CB3C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2551" w:rsidRPr="0066529B" w:rsidTr="00CB3C2D">
        <w:trPr>
          <w:cantSplit/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42551" w:rsidRPr="0066529B" w:rsidTr="00CB3C2D">
        <w:trPr>
          <w:cantSplit/>
          <w:trHeight w:val="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1. </w:t>
            </w:r>
            <w:r w:rsidRPr="0066529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управление ветеринарной службой Новгородской области</w:t>
            </w:r>
          </w:p>
        </w:tc>
      </w:tr>
      <w:tr w:rsidR="00642551" w:rsidRPr="0066529B" w:rsidTr="00CB3C2D">
        <w:trPr>
          <w:cantSplit/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hd w:val="clear" w:color="auto" w:fill="FFFFFF"/>
              <w:tabs>
                <w:tab w:val="left" w:pos="9357"/>
              </w:tabs>
              <w:spacing w:after="0" w:line="240" w:lineRule="auto"/>
              <w:ind w:right="17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529B">
              <w:rPr>
                <w:rStyle w:val="FontStyle24"/>
                <w:b/>
                <w:i/>
                <w:sz w:val="24"/>
                <w:szCs w:val="24"/>
              </w:rPr>
              <w:t>Тема 1 Перспективы развития ветеринарной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2551" w:rsidRPr="0066529B" w:rsidTr="00CB3C2D">
        <w:trPr>
          <w:cantSplit/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hd w:val="clear" w:color="auto" w:fill="FFFFFF"/>
              <w:tabs>
                <w:tab w:val="left" w:pos="9357"/>
              </w:tabs>
              <w:spacing w:after="0" w:line="240" w:lineRule="auto"/>
              <w:ind w:right="17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529B">
              <w:rPr>
                <w:rStyle w:val="FontStyle24"/>
                <w:b/>
                <w:i/>
                <w:sz w:val="24"/>
                <w:szCs w:val="24"/>
              </w:rPr>
              <w:t xml:space="preserve">Тема 2 </w:t>
            </w:r>
            <w:r w:rsidRPr="0066529B">
              <w:rPr>
                <w:rFonts w:ascii="Times New Roman" w:hAnsi="Times New Roman" w:cs="Times New Roman"/>
                <w:b/>
                <w:bCs/>
                <w:i/>
                <w:color w:val="000000"/>
                <w:spacing w:val="-6"/>
                <w:sz w:val="24"/>
                <w:szCs w:val="24"/>
              </w:rPr>
              <w:t>Кадровое обеспечение ветеринарной службы Новгородской области: проблемы и возможные пути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551" w:rsidRPr="0066529B" w:rsidTr="00CB3C2D">
        <w:trPr>
          <w:cantSplit/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hd w:val="clear" w:color="auto" w:fill="FFFFFF"/>
              <w:tabs>
                <w:tab w:val="left" w:pos="9357"/>
              </w:tabs>
              <w:spacing w:after="0" w:line="240" w:lineRule="auto"/>
              <w:ind w:right="17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529B">
              <w:rPr>
                <w:rStyle w:val="FontStyle24"/>
                <w:b/>
                <w:i/>
                <w:sz w:val="24"/>
                <w:szCs w:val="24"/>
              </w:rPr>
              <w:t xml:space="preserve">Тема 3 </w:t>
            </w:r>
            <w:r w:rsidRPr="00665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Эпизоотическое состояние Российской Федерации и Новгородской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51" w:rsidRPr="0066529B" w:rsidRDefault="00642551" w:rsidP="00CB3C2D">
            <w:pPr>
              <w:tabs>
                <w:tab w:val="left" w:pos="2444"/>
              </w:tabs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551" w:rsidRPr="0066529B" w:rsidTr="00CB3C2D">
        <w:trPr>
          <w:cantSplit/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модулю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51" w:rsidRPr="0066529B" w:rsidRDefault="00642551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642551" w:rsidRPr="0066529B" w:rsidTr="00CB3C2D">
        <w:trPr>
          <w:cantSplit/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2.</w:t>
            </w:r>
            <w:r w:rsidRPr="006652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65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Ветеринарно-санитарная экспертиза сырья и готовой продукции животного и растительного происхождения </w:t>
            </w:r>
            <w:r w:rsidRPr="00665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(ветеринарно-санитарная экспертиза и клеймение мяса)</w:t>
            </w:r>
          </w:p>
        </w:tc>
      </w:tr>
      <w:tr w:rsidR="00642551" w:rsidRPr="0066529B" w:rsidTr="00CB3C2D">
        <w:trPr>
          <w:cantSplit/>
          <w:trHeight w:val="6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529B">
              <w:rPr>
                <w:rStyle w:val="FontStyle24"/>
                <w:b/>
                <w:i/>
                <w:sz w:val="24"/>
                <w:szCs w:val="24"/>
              </w:rPr>
              <w:t xml:space="preserve">Тема 1 </w:t>
            </w:r>
            <w:r w:rsidRPr="00665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Ветеринарно-санитарные требования </w:t>
            </w:r>
            <w:proofErr w:type="spellStart"/>
            <w:r w:rsidRPr="00665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предубойного</w:t>
            </w:r>
            <w:proofErr w:type="spellEnd"/>
            <w:r w:rsidRPr="00665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осмотра животных.</w:t>
            </w:r>
          </w:p>
          <w:p w:rsidR="00642551" w:rsidRPr="0066529B" w:rsidRDefault="00642551" w:rsidP="00CB3C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Порядок послеубойного ветеринарно-санитарного осмотра туш и органов животных</w:t>
            </w:r>
            <w:proofErr w:type="gramStart"/>
            <w:r w:rsidRPr="00665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</w:p>
          <w:p w:rsidR="00642551" w:rsidRPr="0066529B" w:rsidRDefault="00642551" w:rsidP="00CB3C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ВСЭ туш и органов при обнаружении незаразных болезней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51" w:rsidRPr="0066529B" w:rsidRDefault="00642551" w:rsidP="00CB3C2D">
            <w:pPr>
              <w:tabs>
                <w:tab w:val="left" w:pos="2444"/>
              </w:tabs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551" w:rsidRPr="0066529B" w:rsidTr="00CB3C2D">
        <w:trPr>
          <w:cantSplit/>
          <w:trHeight w:val="5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pStyle w:val="Style9"/>
              <w:widowControl/>
              <w:tabs>
                <w:tab w:val="left" w:pos="1411"/>
              </w:tabs>
              <w:spacing w:line="240" w:lineRule="auto"/>
              <w:ind w:firstLine="0"/>
              <w:jc w:val="left"/>
              <w:rPr>
                <w:b/>
                <w:i/>
              </w:rPr>
            </w:pPr>
            <w:r w:rsidRPr="0066529B">
              <w:rPr>
                <w:rStyle w:val="FontStyle24"/>
                <w:b/>
                <w:i/>
              </w:rPr>
              <w:t xml:space="preserve">Тема 2 </w:t>
            </w:r>
            <w:r w:rsidRPr="0066529B">
              <w:rPr>
                <w:b/>
                <w:i/>
              </w:rPr>
              <w:t>ВСЭ туш и органов животных при обнаружении инфекционных и инвазионных болезней.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ind w:left="1310" w:right="-533" w:hanging="26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51" w:rsidRPr="0066529B" w:rsidRDefault="00642551" w:rsidP="00CB3C2D">
            <w:pPr>
              <w:tabs>
                <w:tab w:val="left" w:pos="2444"/>
              </w:tabs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551" w:rsidRPr="0066529B" w:rsidTr="00CB3C2D">
        <w:trPr>
          <w:cantSplit/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529B">
              <w:rPr>
                <w:rStyle w:val="FontStyle24"/>
                <w:b/>
                <w:i/>
                <w:sz w:val="24"/>
                <w:szCs w:val="24"/>
              </w:rPr>
              <w:t xml:space="preserve">Тема 3 </w:t>
            </w:r>
            <w:r w:rsidRPr="00665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Порядок проведения ветеринарного контроля на предприятиях по переработке и хранению продукции животного происхождения.</w:t>
            </w:r>
          </w:p>
          <w:p w:rsidR="00642551" w:rsidRPr="0066529B" w:rsidRDefault="00642551" w:rsidP="00CB3C2D">
            <w:pPr>
              <w:shd w:val="clear" w:color="auto" w:fill="FFFFFF"/>
              <w:tabs>
                <w:tab w:val="left" w:pos="9357"/>
              </w:tabs>
              <w:spacing w:after="0" w:line="240" w:lineRule="auto"/>
              <w:ind w:right="17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Оформление сопроводительных ветеринарных документов.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ind w:left="953" w:right="-533" w:hanging="19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51" w:rsidRPr="0066529B" w:rsidRDefault="00642551" w:rsidP="00CB3C2D">
            <w:pPr>
              <w:tabs>
                <w:tab w:val="left" w:pos="2444"/>
              </w:tabs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551" w:rsidRPr="0066529B" w:rsidTr="00CB3C2D">
        <w:trPr>
          <w:cantSplit/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pStyle w:val="Style9"/>
              <w:widowControl/>
              <w:tabs>
                <w:tab w:val="left" w:pos="1411"/>
              </w:tabs>
              <w:spacing w:line="240" w:lineRule="auto"/>
              <w:ind w:firstLine="0"/>
              <w:jc w:val="left"/>
              <w:rPr>
                <w:b/>
                <w:i/>
              </w:rPr>
            </w:pPr>
            <w:r w:rsidRPr="0066529B">
              <w:rPr>
                <w:rStyle w:val="FontStyle24"/>
                <w:b/>
                <w:i/>
              </w:rPr>
              <w:t>Тема 4 ВСЭ мяса и мясопродуктов на сельскохозяйственных рынках.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ind w:left="1310" w:right="-533" w:hanging="26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sz w:val="24"/>
                <w:szCs w:val="24"/>
              </w:rPr>
              <w:t xml:space="preserve">           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51" w:rsidRPr="0066529B" w:rsidRDefault="00642551" w:rsidP="00CB3C2D">
            <w:pPr>
              <w:tabs>
                <w:tab w:val="left" w:pos="338"/>
                <w:tab w:val="left" w:pos="1028"/>
                <w:tab w:val="left" w:pos="1127"/>
                <w:tab w:val="left" w:pos="2444"/>
              </w:tabs>
              <w:spacing w:after="0" w:line="240" w:lineRule="auto"/>
              <w:ind w:left="-432" w:right="-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642551" w:rsidRPr="0066529B" w:rsidTr="00CB3C2D">
        <w:trPr>
          <w:cantSplit/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pStyle w:val="Style9"/>
              <w:widowControl/>
              <w:tabs>
                <w:tab w:val="left" w:pos="1411"/>
              </w:tabs>
              <w:spacing w:line="240" w:lineRule="auto"/>
              <w:ind w:firstLine="0"/>
              <w:jc w:val="left"/>
              <w:rPr>
                <w:rStyle w:val="FontStyle24"/>
                <w:b/>
                <w:i/>
              </w:rPr>
            </w:pPr>
            <w:r w:rsidRPr="0066529B">
              <w:rPr>
                <w:rStyle w:val="FontStyle24"/>
                <w:b/>
                <w:i/>
              </w:rPr>
              <w:t>Тема 5</w:t>
            </w:r>
            <w:r w:rsidRPr="0066529B">
              <w:rPr>
                <w:rStyle w:val="FontStyle24"/>
              </w:rPr>
              <w:t xml:space="preserve"> </w:t>
            </w:r>
            <w:r w:rsidRPr="0066529B">
              <w:rPr>
                <w:rStyle w:val="FontStyle24"/>
                <w:b/>
                <w:i/>
              </w:rPr>
              <w:t>ВСЭ мяса диких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ind w:left="1310" w:right="-533" w:hanging="26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51" w:rsidRPr="0066529B" w:rsidRDefault="00642551" w:rsidP="00CB3C2D">
            <w:pPr>
              <w:tabs>
                <w:tab w:val="left" w:pos="338"/>
                <w:tab w:val="left" w:pos="1028"/>
                <w:tab w:val="left" w:pos="1127"/>
                <w:tab w:val="left" w:pos="2444"/>
              </w:tabs>
              <w:spacing w:after="0" w:line="240" w:lineRule="auto"/>
              <w:ind w:left="-432" w:right="-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551" w:rsidRPr="0066529B" w:rsidTr="00CB3C2D">
        <w:trPr>
          <w:cantSplit/>
          <w:trHeight w:val="6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модулю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642551" w:rsidRPr="0066529B" w:rsidTr="00CB3C2D">
        <w:trPr>
          <w:cantSplit/>
          <w:trHeight w:val="3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9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3. Законодательство в ветеринарии</w:t>
            </w:r>
            <w:r w:rsidRPr="0066529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.</w:t>
            </w:r>
          </w:p>
        </w:tc>
      </w:tr>
      <w:tr w:rsidR="00642551" w:rsidRPr="0066529B" w:rsidTr="00CB3C2D">
        <w:trPr>
          <w:cantSplit/>
          <w:trHeight w:val="6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pStyle w:val="Style9"/>
              <w:widowControl/>
              <w:tabs>
                <w:tab w:val="left" w:pos="1411"/>
              </w:tabs>
              <w:spacing w:line="240" w:lineRule="auto"/>
              <w:ind w:firstLine="0"/>
              <w:jc w:val="left"/>
              <w:rPr>
                <w:rStyle w:val="FontStyle24"/>
                <w:b/>
                <w:i/>
              </w:rPr>
            </w:pPr>
            <w:r w:rsidRPr="0066529B">
              <w:rPr>
                <w:rStyle w:val="FontStyle24"/>
                <w:b/>
                <w:i/>
              </w:rPr>
              <w:t>Тема 1 Ветеринарное законодательство на современном этапе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2551" w:rsidRPr="0066529B" w:rsidTr="00CB3C2D">
        <w:trPr>
          <w:cantSplit/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pStyle w:val="Style9"/>
              <w:widowControl/>
              <w:tabs>
                <w:tab w:val="left" w:pos="1411"/>
              </w:tabs>
              <w:spacing w:line="240" w:lineRule="auto"/>
              <w:ind w:firstLine="0"/>
              <w:jc w:val="left"/>
              <w:rPr>
                <w:rStyle w:val="FontStyle24"/>
                <w:b/>
                <w:i/>
              </w:rPr>
            </w:pPr>
            <w:r w:rsidRPr="0066529B">
              <w:rPr>
                <w:rStyle w:val="FontStyle24"/>
                <w:b/>
                <w:i/>
              </w:rPr>
              <w:t>Тема 2 ГИС «Меркурий»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2551" w:rsidRPr="0066529B" w:rsidTr="00CB3C2D">
        <w:trPr>
          <w:cantSplit/>
          <w:trHeight w:val="4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hd w:val="clear" w:color="auto" w:fill="FFFFFF"/>
              <w:tabs>
                <w:tab w:val="left" w:pos="9357"/>
              </w:tabs>
              <w:spacing w:after="0" w:line="240" w:lineRule="auto"/>
              <w:ind w:left="75" w:right="175"/>
              <w:rPr>
                <w:rFonts w:ascii="Times New Roman" w:hAnsi="Times New Roman" w:cs="Times New Roman"/>
                <w:b/>
                <w:i/>
                <w:color w:val="000000"/>
                <w:spacing w:val="-9"/>
                <w:sz w:val="24"/>
                <w:szCs w:val="24"/>
              </w:rPr>
            </w:pPr>
            <w:r w:rsidRPr="0066529B">
              <w:rPr>
                <w:rStyle w:val="FontStyle24"/>
                <w:b/>
                <w:i/>
                <w:sz w:val="24"/>
                <w:szCs w:val="24"/>
              </w:rPr>
              <w:t xml:space="preserve">Тема 3 </w:t>
            </w:r>
            <w:r w:rsidRPr="006652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Органическое сельское хозяйство (животноводство)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2551" w:rsidRPr="0066529B" w:rsidTr="00CB3C2D">
        <w:trPr>
          <w:cantSplit/>
          <w:trHeight w:val="4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модулю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642551" w:rsidRPr="0066529B" w:rsidTr="00CB3C2D">
        <w:trPr>
          <w:cantSplit/>
          <w:trHeight w:val="4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hd w:val="clear" w:color="auto" w:fill="FFFFFF"/>
              <w:tabs>
                <w:tab w:val="left" w:pos="9357"/>
              </w:tabs>
              <w:spacing w:after="0" w:line="240" w:lineRule="auto"/>
              <w:ind w:left="75" w:right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</w:p>
        </w:tc>
      </w:tr>
      <w:tr w:rsidR="00642551" w:rsidRPr="0066529B" w:rsidTr="00CB3C2D">
        <w:trPr>
          <w:cantSplit/>
          <w:trHeight w:val="2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ind w:righ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слушателей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642551" w:rsidRPr="0066529B" w:rsidTr="00CB3C2D">
        <w:trPr>
          <w:cantSplit/>
          <w:trHeight w:val="2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ind w:right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51" w:rsidRPr="0066529B" w:rsidRDefault="00642551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42551" w:rsidRPr="0066529B" w:rsidRDefault="00642551" w:rsidP="00642551">
      <w:pPr>
        <w:spacing w:after="0" w:line="240" w:lineRule="auto"/>
        <w:rPr>
          <w:rFonts w:ascii="Times New Roman" w:hAnsi="Times New Roman" w:cs="Times New Roman"/>
          <w:bCs/>
        </w:rPr>
      </w:pPr>
    </w:p>
    <w:p w:rsidR="00642551" w:rsidRPr="0066529B" w:rsidRDefault="00642551" w:rsidP="006425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2551" w:rsidRDefault="00642551" w:rsidP="006425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2551" w:rsidRDefault="00642551" w:rsidP="006425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2551" w:rsidRDefault="00642551" w:rsidP="006425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2551" w:rsidRDefault="00642551" w:rsidP="006425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2551" w:rsidRDefault="00642551" w:rsidP="006425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2551" w:rsidRDefault="00642551" w:rsidP="006425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2551" w:rsidRDefault="00642551" w:rsidP="006425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2551" w:rsidRDefault="00642551" w:rsidP="006425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2551" w:rsidRDefault="00642551" w:rsidP="006425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2551" w:rsidRDefault="00642551" w:rsidP="006425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2551" w:rsidRDefault="00642551" w:rsidP="006425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2551" w:rsidRDefault="00642551" w:rsidP="006425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2551" w:rsidRDefault="00642551" w:rsidP="006425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92BD0" w:rsidRDefault="00592BD0"/>
    <w:sectPr w:rsidR="00592BD0" w:rsidSect="0059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551"/>
    <w:rsid w:val="00592BD0"/>
    <w:rsid w:val="0064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51"/>
  </w:style>
  <w:style w:type="paragraph" w:styleId="1">
    <w:name w:val="heading 1"/>
    <w:basedOn w:val="a"/>
    <w:next w:val="a"/>
    <w:link w:val="10"/>
    <w:uiPriority w:val="9"/>
    <w:qFormat/>
    <w:rsid w:val="006425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42551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42551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styleId="a3">
    <w:name w:val="Emphasis"/>
    <w:basedOn w:val="a0"/>
    <w:qFormat/>
    <w:rsid w:val="00642551"/>
    <w:rPr>
      <w:i/>
      <w:iCs/>
    </w:rPr>
  </w:style>
  <w:style w:type="paragraph" w:styleId="a4">
    <w:name w:val="Title"/>
    <w:basedOn w:val="a"/>
    <w:link w:val="a5"/>
    <w:qFormat/>
    <w:rsid w:val="006425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5">
    <w:name w:val="Название Знак"/>
    <w:basedOn w:val="a0"/>
    <w:link w:val="a4"/>
    <w:rsid w:val="00642551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6">
    <w:name w:val="Body Text"/>
    <w:basedOn w:val="a"/>
    <w:link w:val="a7"/>
    <w:uiPriority w:val="99"/>
    <w:unhideWhenUsed/>
    <w:rsid w:val="0064255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42551"/>
  </w:style>
  <w:style w:type="paragraph" w:customStyle="1" w:styleId="Style9">
    <w:name w:val="Style9"/>
    <w:basedOn w:val="a"/>
    <w:uiPriority w:val="99"/>
    <w:rsid w:val="00642551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642551"/>
    <w:rPr>
      <w:rFonts w:ascii="Times New Roman" w:hAnsi="Times New Roman" w:cs="Times New Roman"/>
      <w:sz w:val="26"/>
      <w:szCs w:val="26"/>
    </w:rPr>
  </w:style>
  <w:style w:type="paragraph" w:customStyle="1" w:styleId="11">
    <w:name w:val="Цветной список — акцент 1"/>
    <w:basedOn w:val="a"/>
    <w:link w:val="12"/>
    <w:uiPriority w:val="99"/>
    <w:rsid w:val="00642551"/>
    <w:pPr>
      <w:spacing w:after="0"/>
      <w:ind w:left="720"/>
      <w:contextualSpacing/>
    </w:pPr>
    <w:rPr>
      <w:rFonts w:ascii="Arial" w:eastAsia="Arial" w:hAnsi="Arial" w:cs="Times New Roman"/>
      <w:color w:val="000000"/>
      <w:lang w:eastAsia="ru-RU"/>
    </w:rPr>
  </w:style>
  <w:style w:type="character" w:customStyle="1" w:styleId="12">
    <w:name w:val="Цветной список — акцент 1 Знак"/>
    <w:link w:val="11"/>
    <w:uiPriority w:val="99"/>
    <w:locked/>
    <w:rsid w:val="00642551"/>
    <w:rPr>
      <w:rFonts w:ascii="Arial" w:eastAsia="Arial" w:hAnsi="Arial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2021-07-26T07:08:00Z</dcterms:created>
  <dcterms:modified xsi:type="dcterms:W3CDTF">2021-07-26T07:08:00Z</dcterms:modified>
</cp:coreProperties>
</file>